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11CB" w14:textId="77777777" w:rsidR="0024137E" w:rsidRPr="00BD4003" w:rsidRDefault="0024137E" w:rsidP="0024137E">
      <w:pPr>
        <w:pStyle w:val="a3"/>
        <w:shd w:val="clear" w:color="auto" w:fill="FFFFFF"/>
        <w:spacing w:before="0" w:beforeAutospacing="0" w:after="150" w:afterAutospacing="0" w:line="315" w:lineRule="atLeast"/>
        <w:jc w:val="both"/>
        <w:rPr>
          <w:rFonts w:ascii="仿宋" w:eastAsia="仿宋" w:hAnsi="仿宋" w:cs="Helvetica"/>
          <w:color w:val="333333"/>
          <w:sz w:val="32"/>
          <w:szCs w:val="32"/>
        </w:rPr>
      </w:pPr>
      <w:r w:rsidRPr="00BD4003">
        <w:rPr>
          <w:rFonts w:ascii="黑体" w:eastAsia="黑体" w:hAnsi="黑体" w:hint="eastAsia"/>
          <w:sz w:val="32"/>
          <w:szCs w:val="32"/>
        </w:rPr>
        <w:t>附件</w:t>
      </w:r>
      <w:r w:rsidR="00181CDC">
        <w:rPr>
          <w:rFonts w:ascii="黑体" w:eastAsia="黑体" w:hAnsi="黑体" w:hint="eastAsia"/>
          <w:sz w:val="32"/>
          <w:szCs w:val="32"/>
        </w:rPr>
        <w:t>2</w:t>
      </w:r>
    </w:p>
    <w:p w14:paraId="230E627A" w14:textId="77777777" w:rsidR="0024137E" w:rsidRPr="00F4149D" w:rsidRDefault="0024137E" w:rsidP="0024137E">
      <w:pPr>
        <w:pStyle w:val="a4"/>
        <w:spacing w:before="100" w:beforeAutospacing="1" w:after="100" w:afterAutospacing="1"/>
        <w:rPr>
          <w:rFonts w:ascii="方正小标宋简体" w:eastAsia="方正小标宋简体"/>
          <w:sz w:val="36"/>
          <w:szCs w:val="36"/>
        </w:rPr>
      </w:pPr>
      <w:r w:rsidRPr="00F4149D">
        <w:rPr>
          <w:rFonts w:ascii="方正小标宋简体" w:eastAsia="方正小标宋简体" w:hint="eastAsia"/>
          <w:sz w:val="36"/>
          <w:szCs w:val="36"/>
        </w:rPr>
        <w:t>“新</w:t>
      </w:r>
      <w:proofErr w:type="gramStart"/>
      <w:r w:rsidRPr="00F4149D">
        <w:rPr>
          <w:rFonts w:ascii="方正小标宋简体" w:eastAsia="方正小标宋简体" w:hint="eastAsia"/>
          <w:sz w:val="36"/>
          <w:szCs w:val="36"/>
        </w:rPr>
        <w:t>象</w:t>
      </w:r>
      <w:proofErr w:type="gramEnd"/>
      <w:r w:rsidRPr="00F4149D">
        <w:rPr>
          <w:rFonts w:ascii="方正小标宋简体" w:eastAsia="方正小标宋简体" w:hint="eastAsia"/>
          <w:sz w:val="36"/>
          <w:szCs w:val="36"/>
        </w:rPr>
        <w:t>离退休教职工关爱基金”申请流程</w:t>
      </w:r>
    </w:p>
    <w:p w14:paraId="79E4B1F7" w14:textId="77777777" w:rsidR="0024137E" w:rsidRPr="00690294" w:rsidRDefault="0024137E" w:rsidP="0024137E">
      <w:pPr>
        <w:pStyle w:val="2"/>
        <w:rPr>
          <w:rFonts w:ascii="仿宋" w:eastAsia="仿宋" w:hAnsi="仿宋"/>
        </w:rPr>
      </w:pPr>
      <w:r w:rsidRPr="00690294">
        <w:rPr>
          <w:rFonts w:ascii="仿宋" w:eastAsia="仿宋" w:hAnsi="仿宋"/>
        </w:rPr>
        <w:t>一、申请条件</w:t>
      </w:r>
    </w:p>
    <w:p w14:paraId="558C5427" w14:textId="77777777" w:rsidR="0024137E" w:rsidRPr="00690294" w:rsidRDefault="0024137E" w:rsidP="0024137E">
      <w:pPr>
        <w:pStyle w:val="a3"/>
        <w:shd w:val="clear" w:color="auto" w:fill="FFFFFF"/>
        <w:spacing w:line="315" w:lineRule="atLeast"/>
        <w:ind w:firstLineChars="200" w:firstLine="640"/>
        <w:rPr>
          <w:rFonts w:ascii="仿宋" w:eastAsia="仿宋" w:hAnsi="仿宋" w:cs="Helvetica"/>
          <w:color w:val="333333"/>
          <w:sz w:val="32"/>
          <w:szCs w:val="32"/>
        </w:rPr>
      </w:pPr>
      <w:r>
        <w:rPr>
          <w:rFonts w:ascii="仿宋" w:eastAsia="仿宋" w:hAnsi="仿宋" w:cs="Helvetica"/>
          <w:color w:val="333333"/>
          <w:sz w:val="32"/>
          <w:szCs w:val="32"/>
        </w:rPr>
        <w:t>凡达到国家法定离退休年龄</w:t>
      </w:r>
      <w:r>
        <w:rPr>
          <w:rFonts w:ascii="仿宋" w:eastAsia="仿宋" w:hAnsi="仿宋" w:cs="Helvetica" w:hint="eastAsia"/>
          <w:color w:val="333333"/>
          <w:sz w:val="32"/>
          <w:szCs w:val="32"/>
        </w:rPr>
        <w:t>并</w:t>
      </w:r>
      <w:r>
        <w:rPr>
          <w:rFonts w:ascii="仿宋" w:eastAsia="仿宋" w:hAnsi="仿宋" w:cs="Helvetica"/>
          <w:color w:val="333333"/>
          <w:sz w:val="32"/>
          <w:szCs w:val="32"/>
        </w:rPr>
        <w:t>已办理离退休手续的</w:t>
      </w:r>
      <w:r w:rsidRPr="00AE708A">
        <w:rPr>
          <w:rFonts w:ascii="仿宋" w:eastAsia="仿宋" w:hAnsi="仿宋" w:cs="Helvetica"/>
          <w:b/>
          <w:color w:val="333333"/>
          <w:sz w:val="32"/>
          <w:szCs w:val="32"/>
        </w:rPr>
        <w:t>我校</w:t>
      </w:r>
      <w:r w:rsidRPr="00AE708A">
        <w:rPr>
          <w:rFonts w:ascii="仿宋" w:eastAsia="仿宋" w:hAnsi="仿宋" w:cs="Helvetica" w:hint="eastAsia"/>
          <w:b/>
          <w:color w:val="333333"/>
          <w:sz w:val="32"/>
          <w:szCs w:val="32"/>
        </w:rPr>
        <w:t>教职</w:t>
      </w:r>
      <w:r w:rsidRPr="00ED2C47">
        <w:rPr>
          <w:rFonts w:ascii="仿宋" w:eastAsia="仿宋" w:hAnsi="仿宋" w:cs="Helvetica" w:hint="eastAsia"/>
          <w:b/>
          <w:color w:val="333333"/>
          <w:sz w:val="32"/>
          <w:szCs w:val="32"/>
        </w:rPr>
        <w:t>工</w:t>
      </w:r>
      <w:r>
        <w:rPr>
          <w:rFonts w:ascii="仿宋" w:eastAsia="仿宋" w:hAnsi="仿宋" w:cs="Helvetica" w:hint="eastAsia"/>
          <w:color w:val="333333"/>
          <w:sz w:val="32"/>
          <w:szCs w:val="32"/>
        </w:rPr>
        <w:t>，因大</w:t>
      </w:r>
      <w:r w:rsidRPr="00126379">
        <w:rPr>
          <w:rFonts w:ascii="仿宋" w:eastAsia="仿宋" w:hAnsi="仿宋" w:cs="Helvetica" w:hint="eastAsia"/>
          <w:color w:val="333333"/>
          <w:sz w:val="32"/>
          <w:szCs w:val="32"/>
        </w:rPr>
        <w:t>病自费承担的医疗费等支出数额在同一自然</w:t>
      </w:r>
      <w:proofErr w:type="gramStart"/>
      <w:r w:rsidRPr="00126379">
        <w:rPr>
          <w:rFonts w:ascii="仿宋" w:eastAsia="仿宋" w:hAnsi="仿宋" w:cs="Helvetica" w:hint="eastAsia"/>
          <w:color w:val="333333"/>
          <w:sz w:val="32"/>
          <w:szCs w:val="32"/>
        </w:rPr>
        <w:t>年度内满7000元</w:t>
      </w:r>
      <w:proofErr w:type="gramEnd"/>
      <w:r w:rsidRPr="00126379">
        <w:rPr>
          <w:rFonts w:ascii="仿宋" w:eastAsia="仿宋" w:hAnsi="仿宋" w:cs="Helvetica" w:hint="eastAsia"/>
          <w:color w:val="333333"/>
          <w:sz w:val="32"/>
          <w:szCs w:val="32"/>
        </w:rPr>
        <w:t>人民币的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，可申请</w:t>
      </w:r>
      <w:r w:rsidRPr="008C42F3">
        <w:rPr>
          <w:rFonts w:ascii="仿宋" w:eastAsia="仿宋" w:hAnsi="仿宋" w:cs="Helvetica" w:hint="eastAsia"/>
          <w:color w:val="333333"/>
          <w:sz w:val="32"/>
          <w:szCs w:val="32"/>
        </w:rPr>
        <w:t>“新象离退休教职工关爱基金”</w:t>
      </w:r>
      <w:r>
        <w:rPr>
          <w:rFonts w:ascii="仿宋" w:eastAsia="仿宋" w:hAnsi="仿宋" w:cs="Helvetica" w:hint="eastAsia"/>
          <w:color w:val="333333"/>
          <w:sz w:val="32"/>
          <w:szCs w:val="32"/>
        </w:rPr>
        <w:t>当年度资助。</w:t>
      </w:r>
      <w:r w:rsidRPr="006B17C6">
        <w:rPr>
          <w:rFonts w:ascii="仿宋" w:eastAsia="仿宋" w:hAnsi="仿宋" w:cs="Helvetica" w:hint="eastAsia"/>
          <w:color w:val="333333"/>
          <w:sz w:val="32"/>
          <w:szCs w:val="32"/>
        </w:rPr>
        <w:t>申请人当年因病逝世的，补助金可补助给其在本校工作或离退休的配偶或子女。</w:t>
      </w:r>
    </w:p>
    <w:p w14:paraId="03854D17" w14:textId="77777777" w:rsidR="008E0AE2" w:rsidRDefault="0024137E" w:rsidP="0024137E">
      <w:pPr>
        <w:pStyle w:val="2"/>
        <w:rPr>
          <w:rFonts w:ascii="仿宋" w:eastAsia="仿宋" w:hAnsi="仿宋"/>
        </w:rPr>
      </w:pPr>
      <w:r w:rsidRPr="00690294">
        <w:rPr>
          <w:rFonts w:ascii="仿宋" w:eastAsia="仿宋" w:hAnsi="仿宋"/>
        </w:rPr>
        <w:t>二、</w:t>
      </w:r>
      <w:r w:rsidR="008E0AE2">
        <w:rPr>
          <w:rFonts w:ascii="仿宋" w:eastAsia="仿宋" w:hAnsi="仿宋" w:hint="eastAsia"/>
        </w:rPr>
        <w:t>申请材料</w:t>
      </w:r>
    </w:p>
    <w:p w14:paraId="2BEB1491" w14:textId="77777777" w:rsidR="008E0AE2" w:rsidRPr="00D57ED9" w:rsidRDefault="008E0AE2" w:rsidP="008E0AE2">
      <w:pPr>
        <w:rPr>
          <w:rFonts w:ascii="仿宋" w:eastAsia="仿宋" w:hAnsi="仿宋"/>
          <w:b/>
          <w:sz w:val="30"/>
          <w:szCs w:val="30"/>
        </w:rPr>
      </w:pPr>
      <w:r w:rsidRPr="00D57ED9">
        <w:rPr>
          <w:rFonts w:ascii="仿宋" w:eastAsia="仿宋" w:hAnsi="仿宋" w:hint="eastAsia"/>
          <w:b/>
          <w:sz w:val="30"/>
          <w:szCs w:val="30"/>
        </w:rPr>
        <w:t>1、新</w:t>
      </w:r>
      <w:proofErr w:type="gramStart"/>
      <w:r w:rsidRPr="00D57ED9">
        <w:rPr>
          <w:rFonts w:ascii="仿宋" w:eastAsia="仿宋" w:hAnsi="仿宋" w:hint="eastAsia"/>
          <w:b/>
          <w:sz w:val="30"/>
          <w:szCs w:val="30"/>
        </w:rPr>
        <w:t>象</w:t>
      </w:r>
      <w:proofErr w:type="gramEnd"/>
      <w:r w:rsidRPr="00D57ED9">
        <w:rPr>
          <w:rFonts w:ascii="仿宋" w:eastAsia="仿宋" w:hAnsi="仿宋" w:hint="eastAsia"/>
          <w:b/>
          <w:sz w:val="30"/>
          <w:szCs w:val="30"/>
        </w:rPr>
        <w:t>基金申请表</w:t>
      </w:r>
      <w:r w:rsidRPr="00D57ED9">
        <w:rPr>
          <w:rFonts w:ascii="仿宋" w:eastAsia="仿宋" w:hAnsi="仿宋" w:hint="eastAsia"/>
          <w:b/>
          <w:color w:val="FF0000"/>
          <w:sz w:val="30"/>
          <w:szCs w:val="30"/>
        </w:rPr>
        <w:t>原件</w:t>
      </w:r>
      <w:r w:rsidRPr="00D57ED9">
        <w:rPr>
          <w:rFonts w:ascii="仿宋" w:eastAsia="仿宋" w:hAnsi="仿宋" w:hint="eastAsia"/>
          <w:b/>
          <w:sz w:val="30"/>
          <w:szCs w:val="30"/>
        </w:rPr>
        <w:t>，一式两份</w:t>
      </w:r>
    </w:p>
    <w:p w14:paraId="7480D4C4" w14:textId="77777777" w:rsidR="008E0AE2" w:rsidRPr="00D57ED9" w:rsidRDefault="008E0AE2" w:rsidP="008E0A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57ED9">
        <w:rPr>
          <w:rFonts w:ascii="仿宋" w:eastAsia="仿宋" w:hAnsi="仿宋" w:hint="eastAsia"/>
          <w:sz w:val="30"/>
          <w:szCs w:val="30"/>
        </w:rPr>
        <w:t>（1）申请人应在申请表中写明疾病名称及自付费用总额并签字，由所在单位负责人在“所在单位意见”一栏内签署意见并加盖公章。</w:t>
      </w:r>
    </w:p>
    <w:p w14:paraId="0D6F5818" w14:textId="77777777" w:rsidR="008E0AE2" w:rsidRPr="00D57ED9" w:rsidRDefault="008E0AE2" w:rsidP="008E0A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57ED9">
        <w:rPr>
          <w:rFonts w:ascii="仿宋" w:eastAsia="仿宋" w:hAnsi="仿宋" w:hint="eastAsia"/>
          <w:sz w:val="30"/>
          <w:szCs w:val="30"/>
        </w:rPr>
        <w:t>（2）本人当年去世的，应在申请表</w:t>
      </w:r>
      <w:r>
        <w:rPr>
          <w:rFonts w:ascii="仿宋" w:eastAsia="仿宋" w:hAnsi="仿宋" w:hint="eastAsia"/>
          <w:sz w:val="30"/>
          <w:szCs w:val="30"/>
        </w:rPr>
        <w:t>“</w:t>
      </w:r>
      <w:r w:rsidRPr="00982725">
        <w:rPr>
          <w:rFonts w:ascii="仿宋" w:eastAsia="仿宋" w:hAnsi="仿宋" w:hint="eastAsia"/>
          <w:sz w:val="30"/>
          <w:szCs w:val="30"/>
        </w:rPr>
        <w:t>其他情况说明</w:t>
      </w:r>
      <w:r>
        <w:rPr>
          <w:rFonts w:ascii="仿宋" w:eastAsia="仿宋" w:hAnsi="仿宋" w:hint="eastAsia"/>
          <w:sz w:val="30"/>
          <w:szCs w:val="30"/>
        </w:rPr>
        <w:t>”一栏中，写</w:t>
      </w:r>
      <w:r w:rsidRPr="00D57ED9">
        <w:rPr>
          <w:rFonts w:ascii="仿宋" w:eastAsia="仿宋" w:hAnsi="仿宋" w:hint="eastAsia"/>
          <w:sz w:val="30"/>
          <w:szCs w:val="30"/>
        </w:rPr>
        <w:t>明领取补助的</w:t>
      </w:r>
      <w:r>
        <w:rPr>
          <w:rFonts w:ascii="仿宋" w:eastAsia="仿宋" w:hAnsi="仿宋" w:hint="eastAsia"/>
          <w:sz w:val="30"/>
          <w:szCs w:val="30"/>
        </w:rPr>
        <w:t>人大职工</w:t>
      </w:r>
      <w:r w:rsidRPr="00D57ED9">
        <w:rPr>
          <w:rFonts w:ascii="仿宋" w:eastAsia="仿宋" w:hAnsi="仿宋" w:hint="eastAsia"/>
          <w:sz w:val="30"/>
          <w:szCs w:val="30"/>
        </w:rPr>
        <w:t>亲属的姓名</w:t>
      </w:r>
      <w:r>
        <w:rPr>
          <w:rFonts w:ascii="仿宋" w:eastAsia="仿宋" w:hAnsi="仿宋" w:hint="eastAsia"/>
          <w:sz w:val="30"/>
          <w:szCs w:val="30"/>
        </w:rPr>
        <w:t>和</w:t>
      </w:r>
      <w:r w:rsidRPr="00D57ED9">
        <w:rPr>
          <w:rFonts w:ascii="仿宋" w:eastAsia="仿宋" w:hAnsi="仿宋" w:hint="eastAsia"/>
          <w:sz w:val="30"/>
          <w:szCs w:val="30"/>
        </w:rPr>
        <w:t>职工号。</w:t>
      </w:r>
    </w:p>
    <w:p w14:paraId="039351FC" w14:textId="77777777" w:rsidR="008E0AE2" w:rsidRPr="00D57ED9" w:rsidRDefault="008E0AE2" w:rsidP="008E0A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57ED9">
        <w:rPr>
          <w:rFonts w:ascii="仿宋" w:eastAsia="仿宋" w:hAnsi="仿宋" w:hint="eastAsia"/>
          <w:sz w:val="30"/>
          <w:szCs w:val="30"/>
        </w:rPr>
        <w:t>（3）由所在单位工作人员代办的，应在申请表空白处注明单位经办人联系电话。</w:t>
      </w:r>
    </w:p>
    <w:p w14:paraId="7BB81E03" w14:textId="23355634" w:rsidR="00E96A91" w:rsidRDefault="008E0AE2" w:rsidP="008E0AE2">
      <w:pPr>
        <w:rPr>
          <w:rFonts w:ascii="仿宋" w:eastAsia="仿宋" w:hAnsi="仿宋"/>
          <w:b/>
          <w:color w:val="FF0000"/>
          <w:sz w:val="30"/>
          <w:szCs w:val="30"/>
        </w:rPr>
      </w:pPr>
      <w:r w:rsidRPr="00D57ED9">
        <w:rPr>
          <w:rFonts w:ascii="仿宋" w:eastAsia="仿宋" w:hAnsi="仿宋" w:hint="eastAsia"/>
          <w:b/>
          <w:sz w:val="30"/>
          <w:szCs w:val="30"/>
        </w:rPr>
        <w:t>2、202</w:t>
      </w:r>
      <w:r w:rsidR="00F21713">
        <w:rPr>
          <w:rFonts w:ascii="仿宋" w:eastAsia="仿宋" w:hAnsi="仿宋"/>
          <w:b/>
          <w:sz w:val="30"/>
          <w:szCs w:val="30"/>
        </w:rPr>
        <w:t>5</w:t>
      </w:r>
      <w:r w:rsidRPr="00D57ED9">
        <w:rPr>
          <w:rFonts w:ascii="仿宋" w:eastAsia="仿宋" w:hAnsi="仿宋" w:hint="eastAsia"/>
          <w:b/>
          <w:sz w:val="30"/>
          <w:szCs w:val="30"/>
        </w:rPr>
        <w:t>年度内由</w:t>
      </w:r>
      <w:r>
        <w:rPr>
          <w:rFonts w:ascii="仿宋" w:eastAsia="仿宋" w:hAnsi="仿宋" w:hint="eastAsia"/>
          <w:b/>
          <w:sz w:val="30"/>
          <w:szCs w:val="30"/>
        </w:rPr>
        <w:t>北京</w:t>
      </w:r>
      <w:r w:rsidRPr="00D57ED9">
        <w:rPr>
          <w:rFonts w:ascii="仿宋" w:eastAsia="仿宋" w:hAnsi="仿宋" w:hint="eastAsia"/>
          <w:b/>
          <w:sz w:val="30"/>
          <w:szCs w:val="30"/>
        </w:rPr>
        <w:t>市二级以上医院出具的医疗诊断证明书</w:t>
      </w:r>
      <w:r w:rsidRPr="00D57ED9">
        <w:rPr>
          <w:rFonts w:ascii="仿宋" w:eastAsia="仿宋" w:hAnsi="仿宋" w:hint="eastAsia"/>
          <w:b/>
          <w:color w:val="FF0000"/>
          <w:sz w:val="30"/>
          <w:szCs w:val="30"/>
        </w:rPr>
        <w:t>原件</w:t>
      </w:r>
    </w:p>
    <w:p w14:paraId="5ED9E569" w14:textId="2FD80EB2" w:rsidR="008E0AE2" w:rsidRPr="00D57ED9" w:rsidRDefault="008E0AE2" w:rsidP="008E0AE2">
      <w:pPr>
        <w:rPr>
          <w:rFonts w:ascii="仿宋" w:eastAsia="仿宋" w:hAnsi="仿宋"/>
          <w:b/>
          <w:sz w:val="30"/>
          <w:szCs w:val="30"/>
        </w:rPr>
      </w:pPr>
      <w:r w:rsidRPr="00D57ED9">
        <w:rPr>
          <w:rFonts w:ascii="仿宋" w:eastAsia="仿宋" w:hAnsi="仿宋" w:hint="eastAsia"/>
          <w:b/>
          <w:sz w:val="30"/>
          <w:szCs w:val="30"/>
        </w:rPr>
        <w:t>3、202</w:t>
      </w:r>
      <w:r w:rsidR="00F21713">
        <w:rPr>
          <w:rFonts w:ascii="仿宋" w:eastAsia="仿宋" w:hAnsi="仿宋"/>
          <w:b/>
          <w:sz w:val="30"/>
          <w:szCs w:val="30"/>
        </w:rPr>
        <w:t>5</w:t>
      </w:r>
      <w:r w:rsidRPr="00D57ED9">
        <w:rPr>
          <w:rFonts w:ascii="仿宋" w:eastAsia="仿宋" w:hAnsi="仿宋" w:hint="eastAsia"/>
          <w:b/>
          <w:sz w:val="30"/>
          <w:szCs w:val="30"/>
        </w:rPr>
        <w:t>年度内开具的有效的票据</w:t>
      </w:r>
      <w:r w:rsidRPr="00D57ED9">
        <w:rPr>
          <w:rFonts w:ascii="仿宋" w:eastAsia="仿宋" w:hAnsi="仿宋" w:hint="eastAsia"/>
          <w:b/>
          <w:color w:val="FF0000"/>
          <w:sz w:val="30"/>
          <w:szCs w:val="30"/>
        </w:rPr>
        <w:t>原件</w:t>
      </w:r>
    </w:p>
    <w:p w14:paraId="6842E614" w14:textId="77777777" w:rsidR="008E0AE2" w:rsidRDefault="00E96A91" w:rsidP="009757FA">
      <w:pPr>
        <w:ind w:firstLine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（1）</w:t>
      </w:r>
      <w:r w:rsidR="008E0AE2">
        <w:rPr>
          <w:rFonts w:ascii="仿宋" w:eastAsia="仿宋" w:hAnsi="仿宋" w:hint="eastAsia"/>
          <w:sz w:val="30"/>
          <w:szCs w:val="30"/>
        </w:rPr>
        <w:t>以下三种票据均符合要求：</w:t>
      </w:r>
    </w:p>
    <w:p w14:paraId="69816D8C" w14:textId="51435BA9" w:rsidR="008E0AE2" w:rsidRPr="00AC4627" w:rsidRDefault="009757FA" w:rsidP="009757FA">
      <w:pPr>
        <w:pStyle w:val="aa"/>
        <w:ind w:left="2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/>
          <w:sz w:val="30"/>
          <w:szCs w:val="30"/>
        </w:rPr>
        <w:t>.</w:t>
      </w:r>
      <w:r w:rsidR="008E0AE2" w:rsidRPr="00AC4627">
        <w:rPr>
          <w:rFonts w:ascii="仿宋" w:eastAsia="仿宋" w:hAnsi="仿宋" w:hint="eastAsia"/>
          <w:sz w:val="30"/>
          <w:szCs w:val="30"/>
        </w:rPr>
        <w:t>校医院报销后开具的《中国人民大学校内收款凭证》（住院报销）或《中国人民大学公费医疗门诊报销明细》（门诊报销）</w:t>
      </w:r>
    </w:p>
    <w:p w14:paraId="25547D5C" w14:textId="10CD4ECC" w:rsidR="008E0AE2" w:rsidRDefault="009757FA" w:rsidP="009757FA">
      <w:pPr>
        <w:pStyle w:val="aa"/>
        <w:ind w:left="2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/>
          <w:sz w:val="30"/>
          <w:szCs w:val="30"/>
        </w:rPr>
        <w:t>.</w:t>
      </w:r>
      <w:r w:rsidR="008E0AE2">
        <w:rPr>
          <w:rFonts w:ascii="仿宋" w:eastAsia="仿宋" w:hAnsi="仿宋" w:hint="eastAsia"/>
          <w:sz w:val="30"/>
          <w:szCs w:val="30"/>
        </w:rPr>
        <w:t>校医院开具的《中国人民大学医院公费医疗报销分割单》</w:t>
      </w:r>
    </w:p>
    <w:p w14:paraId="355A02AC" w14:textId="5E87FCA4" w:rsidR="008E0AE2" w:rsidRDefault="009757FA" w:rsidP="009757FA">
      <w:pPr>
        <w:pStyle w:val="aa"/>
        <w:ind w:left="20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C</w:t>
      </w:r>
      <w:r>
        <w:rPr>
          <w:rFonts w:ascii="仿宋" w:eastAsia="仿宋" w:hAnsi="仿宋"/>
          <w:sz w:val="30"/>
          <w:szCs w:val="30"/>
        </w:rPr>
        <w:t>.</w:t>
      </w:r>
      <w:r w:rsidR="008E0AE2" w:rsidRPr="00AC4627">
        <w:rPr>
          <w:rFonts w:ascii="仿宋" w:eastAsia="仿宋" w:hAnsi="仿宋" w:hint="eastAsia"/>
          <w:sz w:val="30"/>
          <w:szCs w:val="30"/>
        </w:rPr>
        <w:t>北京市规定的定点医疗医药等机构出具的正规医疗费用凭据</w:t>
      </w:r>
    </w:p>
    <w:p w14:paraId="59254890" w14:textId="40189FE4" w:rsidR="00E96A91" w:rsidRPr="00FE4522" w:rsidRDefault="00E96A91" w:rsidP="0080547D">
      <w:pPr>
        <w:pStyle w:val="aa"/>
        <w:ind w:firstLineChars="0" w:firstLine="200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FE4522">
        <w:rPr>
          <w:rFonts w:ascii="仿宋" w:eastAsia="仿宋" w:hAnsi="仿宋" w:hint="eastAsia"/>
          <w:color w:val="FF0000"/>
          <w:sz w:val="30"/>
          <w:szCs w:val="30"/>
        </w:rPr>
        <w:t>日期在202</w:t>
      </w:r>
      <w:r w:rsidR="00F21713">
        <w:rPr>
          <w:rFonts w:ascii="仿宋" w:eastAsia="仿宋" w:hAnsi="仿宋"/>
          <w:color w:val="FF0000"/>
          <w:sz w:val="30"/>
          <w:szCs w:val="30"/>
        </w:rPr>
        <w:t>5</w:t>
      </w:r>
      <w:r w:rsidRPr="00FE4522">
        <w:rPr>
          <w:rFonts w:ascii="仿宋" w:eastAsia="仿宋" w:hAnsi="仿宋" w:hint="eastAsia"/>
          <w:color w:val="FF0000"/>
          <w:sz w:val="30"/>
          <w:szCs w:val="30"/>
        </w:rPr>
        <w:t>年1月1日至202</w:t>
      </w:r>
      <w:r w:rsidR="00F21713">
        <w:rPr>
          <w:rFonts w:ascii="仿宋" w:eastAsia="仿宋" w:hAnsi="仿宋"/>
          <w:color w:val="FF0000"/>
          <w:sz w:val="30"/>
          <w:szCs w:val="30"/>
        </w:rPr>
        <w:t>5</w:t>
      </w:r>
      <w:r w:rsidRPr="00FE4522">
        <w:rPr>
          <w:rFonts w:ascii="仿宋" w:eastAsia="仿宋" w:hAnsi="仿宋" w:hint="eastAsia"/>
          <w:color w:val="FF0000"/>
          <w:sz w:val="30"/>
          <w:szCs w:val="30"/>
        </w:rPr>
        <w:t>年12月31日之间，对逾期的医疗单据，原则上不予受理。</w:t>
      </w:r>
    </w:p>
    <w:p w14:paraId="065DB27A" w14:textId="267D5CF3" w:rsidR="00E96A91" w:rsidRDefault="00E96A91" w:rsidP="0080547D">
      <w:pPr>
        <w:pStyle w:val="aa"/>
        <w:ind w:firstLineChars="0" w:firstLine="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282D81">
        <w:rPr>
          <w:rFonts w:ascii="仿宋" w:eastAsia="仿宋" w:hAnsi="仿宋" w:hint="eastAsia"/>
          <w:sz w:val="30"/>
          <w:szCs w:val="30"/>
        </w:rPr>
        <w:t>票据</w:t>
      </w:r>
      <w:r>
        <w:rPr>
          <w:rFonts w:ascii="仿宋" w:eastAsia="仿宋" w:hAnsi="仿宋" w:hint="eastAsia"/>
          <w:sz w:val="30"/>
          <w:szCs w:val="30"/>
        </w:rPr>
        <w:t>均提供原件，复印件不予受理。</w:t>
      </w:r>
    </w:p>
    <w:p w14:paraId="5394B6F4" w14:textId="77777777" w:rsidR="0024137E" w:rsidRPr="00690294" w:rsidRDefault="008E0AE2" w:rsidP="0024137E">
      <w:pPr>
        <w:pStyle w:val="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</w:t>
      </w:r>
      <w:r w:rsidR="0024137E" w:rsidRPr="00690294">
        <w:rPr>
          <w:rFonts w:ascii="仿宋" w:eastAsia="仿宋" w:hAnsi="仿宋"/>
        </w:rPr>
        <w:t>申请程序</w:t>
      </w:r>
    </w:p>
    <w:p w14:paraId="0B3B972B" w14:textId="77777777" w:rsidR="00287C02" w:rsidRDefault="00287C02" w:rsidP="0024137E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Helvetica"/>
          <w:color w:val="333333"/>
          <w:sz w:val="32"/>
          <w:szCs w:val="32"/>
        </w:rPr>
      </w:pPr>
      <w:r>
        <w:rPr>
          <w:rFonts w:ascii="仿宋" w:eastAsia="仿宋" w:hAnsi="仿宋" w:cs="Helvetica" w:hint="eastAsia"/>
          <w:color w:val="333333"/>
          <w:sz w:val="32"/>
          <w:szCs w:val="32"/>
        </w:rPr>
        <w:t>1、</w:t>
      </w:r>
      <w:r w:rsidRPr="00287C02">
        <w:rPr>
          <w:rFonts w:ascii="仿宋" w:eastAsia="仿宋" w:hAnsi="仿宋" w:cs="Helvetica" w:hint="eastAsia"/>
          <w:color w:val="333333"/>
          <w:sz w:val="32"/>
          <w:szCs w:val="32"/>
        </w:rPr>
        <w:t>申请人将</w:t>
      </w:r>
      <w:r w:rsidR="00A77A9C">
        <w:rPr>
          <w:rFonts w:ascii="仿宋" w:eastAsia="仿宋" w:hAnsi="仿宋" w:cs="Helvetica" w:hint="eastAsia"/>
          <w:color w:val="333333"/>
          <w:sz w:val="32"/>
          <w:szCs w:val="32"/>
        </w:rPr>
        <w:t>准备好的</w:t>
      </w:r>
      <w:r w:rsidRPr="00287C02">
        <w:rPr>
          <w:rFonts w:ascii="仿宋" w:eastAsia="仿宋" w:hAnsi="仿宋" w:cs="Helvetica" w:hint="eastAsia"/>
          <w:color w:val="333333"/>
          <w:sz w:val="32"/>
          <w:szCs w:val="32"/>
        </w:rPr>
        <w:t>全部申请材料递交至原单位</w:t>
      </w:r>
      <w:r w:rsidR="00A77A9C">
        <w:rPr>
          <w:rFonts w:ascii="仿宋" w:eastAsia="仿宋" w:hAnsi="仿宋" w:cs="Helvetica" w:hint="eastAsia"/>
          <w:color w:val="333333"/>
          <w:sz w:val="32"/>
          <w:szCs w:val="32"/>
        </w:rPr>
        <w:t>工作人员</w:t>
      </w:r>
      <w:r w:rsidRPr="00287C02">
        <w:rPr>
          <w:rFonts w:ascii="仿宋" w:eastAsia="仿宋" w:hAnsi="仿宋" w:cs="Helvetica" w:hint="eastAsia"/>
          <w:color w:val="333333"/>
          <w:sz w:val="32"/>
          <w:szCs w:val="32"/>
        </w:rPr>
        <w:t>，再由原单位工作人员统一交至离退休工作处。</w:t>
      </w:r>
    </w:p>
    <w:p w14:paraId="08230F03" w14:textId="77777777" w:rsidR="0024137E" w:rsidRPr="00690294" w:rsidRDefault="0024137E" w:rsidP="0024137E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Helvetica"/>
          <w:color w:val="333333"/>
          <w:sz w:val="32"/>
          <w:szCs w:val="32"/>
        </w:rPr>
      </w:pPr>
      <w:r w:rsidRPr="00690294">
        <w:rPr>
          <w:rFonts w:ascii="仿宋" w:eastAsia="仿宋" w:hAnsi="仿宋" w:cs="Helvetica"/>
          <w:color w:val="333333"/>
          <w:sz w:val="32"/>
          <w:szCs w:val="32"/>
        </w:rPr>
        <w:t>2、全部申请材料应经申请人所在单位审核，单位负责人须在两份申请表上签署意见、加盖公章。</w:t>
      </w:r>
    </w:p>
    <w:p w14:paraId="44039705" w14:textId="373464D6" w:rsidR="0024137E" w:rsidRDefault="0024137E" w:rsidP="0024137E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Helvetica"/>
          <w:color w:val="333333"/>
          <w:sz w:val="32"/>
          <w:szCs w:val="32"/>
        </w:rPr>
      </w:pPr>
      <w:r w:rsidRPr="00690294">
        <w:rPr>
          <w:rFonts w:ascii="仿宋" w:eastAsia="仿宋" w:hAnsi="仿宋" w:cs="Helvetica"/>
          <w:color w:val="333333"/>
          <w:sz w:val="32"/>
          <w:szCs w:val="32"/>
        </w:rPr>
        <w:t>3、</w:t>
      </w:r>
      <w:r w:rsidR="00287C02" w:rsidRPr="00287C02">
        <w:rPr>
          <w:rFonts w:ascii="仿宋" w:eastAsia="仿宋" w:hAnsi="仿宋" w:cs="Helvetica" w:hint="eastAsia"/>
          <w:color w:val="333333"/>
          <w:sz w:val="32"/>
          <w:szCs w:val="32"/>
        </w:rPr>
        <w:t>二级单位经办人</w:t>
      </w:r>
      <w:r w:rsidR="00390304">
        <w:rPr>
          <w:rFonts w:ascii="仿宋" w:eastAsia="仿宋" w:hAnsi="仿宋" w:cs="Helvetica" w:hint="eastAsia"/>
          <w:color w:val="333333"/>
          <w:sz w:val="32"/>
          <w:szCs w:val="32"/>
        </w:rPr>
        <w:t>还须</w:t>
      </w:r>
      <w:r w:rsidR="00287C02" w:rsidRPr="00287C02">
        <w:rPr>
          <w:rFonts w:ascii="仿宋" w:eastAsia="仿宋" w:hAnsi="仿宋" w:cs="Helvetica" w:hint="eastAsia"/>
          <w:color w:val="333333"/>
          <w:sz w:val="32"/>
          <w:szCs w:val="32"/>
        </w:rPr>
        <w:t>填写《202</w:t>
      </w:r>
      <w:r w:rsidR="00F21713">
        <w:rPr>
          <w:rFonts w:ascii="仿宋" w:eastAsia="仿宋" w:hAnsi="仿宋" w:cs="Helvetica"/>
          <w:color w:val="333333"/>
          <w:sz w:val="32"/>
          <w:szCs w:val="32"/>
        </w:rPr>
        <w:t>5</w:t>
      </w:r>
      <w:r w:rsidR="00287C02" w:rsidRPr="00287C02">
        <w:rPr>
          <w:rFonts w:ascii="仿宋" w:eastAsia="仿宋" w:hAnsi="仿宋" w:cs="Helvetica" w:hint="eastAsia"/>
          <w:color w:val="333333"/>
          <w:sz w:val="32"/>
          <w:szCs w:val="32"/>
        </w:rPr>
        <w:t>年度新象离退休教职工关爱基金申报情况汇总表》，</w:t>
      </w:r>
      <w:r w:rsidR="00390304">
        <w:rPr>
          <w:rFonts w:ascii="仿宋" w:eastAsia="仿宋" w:hAnsi="仿宋" w:cs="Helvetica" w:hint="eastAsia"/>
          <w:color w:val="333333"/>
          <w:sz w:val="32"/>
          <w:szCs w:val="32"/>
        </w:rPr>
        <w:t>由单位</w:t>
      </w:r>
      <w:r w:rsidR="00287C02" w:rsidRPr="00287C02">
        <w:rPr>
          <w:rFonts w:ascii="仿宋" w:eastAsia="仿宋" w:hAnsi="仿宋" w:cs="Helvetica" w:hint="eastAsia"/>
          <w:color w:val="333333"/>
          <w:sz w:val="32"/>
          <w:szCs w:val="32"/>
        </w:rPr>
        <w:t>领导签字并加盖单位公章后，</w:t>
      </w:r>
      <w:r w:rsidR="00287C02" w:rsidRPr="00690294">
        <w:rPr>
          <w:rFonts w:ascii="仿宋" w:eastAsia="仿宋" w:hAnsi="仿宋" w:cs="Helvetica"/>
          <w:color w:val="333333"/>
          <w:sz w:val="32"/>
          <w:szCs w:val="32"/>
        </w:rPr>
        <w:t>于</w:t>
      </w:r>
      <w:r w:rsidR="00287C02" w:rsidRPr="00382A59">
        <w:rPr>
          <w:rFonts w:ascii="仿宋" w:eastAsia="仿宋" w:hAnsi="仿宋" w:cs="Helvetica" w:hint="eastAsia"/>
          <w:b/>
          <w:color w:val="333333"/>
          <w:sz w:val="32"/>
          <w:szCs w:val="32"/>
        </w:rPr>
        <w:t>202</w:t>
      </w:r>
      <w:r w:rsidR="00F21713">
        <w:rPr>
          <w:rFonts w:ascii="仿宋" w:eastAsia="仿宋" w:hAnsi="仿宋" w:cs="Helvetica"/>
          <w:b/>
          <w:color w:val="333333"/>
          <w:sz w:val="32"/>
          <w:szCs w:val="32"/>
        </w:rPr>
        <w:t>5</w:t>
      </w:r>
      <w:r w:rsidR="00287C02" w:rsidRPr="00382A59">
        <w:rPr>
          <w:rFonts w:ascii="仿宋" w:eastAsia="仿宋" w:hAnsi="仿宋" w:cs="Helvetica" w:hint="eastAsia"/>
          <w:b/>
          <w:color w:val="333333"/>
          <w:sz w:val="32"/>
          <w:szCs w:val="32"/>
        </w:rPr>
        <w:t>年</w:t>
      </w:r>
      <w:r w:rsidR="00287C02" w:rsidRPr="00382A59">
        <w:rPr>
          <w:rFonts w:ascii="仿宋" w:eastAsia="仿宋" w:hAnsi="仿宋" w:cs="Helvetica"/>
          <w:b/>
          <w:color w:val="333333"/>
          <w:sz w:val="32"/>
          <w:szCs w:val="32"/>
        </w:rPr>
        <w:t>12月31日</w:t>
      </w:r>
      <w:r w:rsidR="00287C02" w:rsidRPr="00690294">
        <w:rPr>
          <w:rFonts w:ascii="仿宋" w:eastAsia="仿宋" w:hAnsi="仿宋" w:cs="Helvetica"/>
          <w:color w:val="333333"/>
          <w:sz w:val="32"/>
          <w:szCs w:val="32"/>
        </w:rPr>
        <w:t>前</w:t>
      </w:r>
      <w:r w:rsidR="00390304">
        <w:rPr>
          <w:rFonts w:ascii="仿宋" w:eastAsia="仿宋" w:hAnsi="仿宋" w:cs="Helvetica" w:hint="eastAsia"/>
          <w:color w:val="333333"/>
          <w:sz w:val="32"/>
          <w:szCs w:val="32"/>
        </w:rPr>
        <w:t>将本单位汇总表和申请</w:t>
      </w:r>
      <w:r w:rsidR="00287C02" w:rsidRPr="00287C02">
        <w:rPr>
          <w:rFonts w:ascii="仿宋" w:eastAsia="仿宋" w:hAnsi="仿宋" w:cs="Helvetica" w:hint="eastAsia"/>
          <w:color w:val="333333"/>
          <w:sz w:val="32"/>
          <w:szCs w:val="32"/>
        </w:rPr>
        <w:t>材料一起交至离退休工作处。</w:t>
      </w:r>
      <w:r w:rsidR="00917AEC">
        <w:rPr>
          <w:rFonts w:ascii="仿宋" w:eastAsia="仿宋" w:hAnsi="仿宋" w:cs="Helvetica" w:hint="eastAsia"/>
          <w:color w:val="333333"/>
          <w:sz w:val="32"/>
          <w:szCs w:val="32"/>
        </w:rPr>
        <w:t>电子版汇总表发送至邮箱：</w:t>
      </w:r>
      <w:hyperlink r:id="rId7" w:history="1">
        <w:r w:rsidR="00837A2E" w:rsidRPr="006D4E1F">
          <w:rPr>
            <w:rStyle w:val="ab"/>
            <w:rFonts w:ascii="仿宋" w:eastAsia="仿宋" w:hAnsi="仿宋" w:cs="Helvetica" w:hint="eastAsia"/>
            <w:sz w:val="32"/>
            <w:szCs w:val="32"/>
          </w:rPr>
          <w:t>20</w:t>
        </w:r>
        <w:r w:rsidR="00837A2E" w:rsidRPr="006D4E1F">
          <w:rPr>
            <w:rStyle w:val="ab"/>
            <w:rFonts w:ascii="仿宋" w:eastAsia="仿宋" w:hAnsi="仿宋" w:cs="Helvetica"/>
            <w:sz w:val="32"/>
            <w:szCs w:val="32"/>
          </w:rPr>
          <w:t>17</w:t>
        </w:r>
        <w:r w:rsidR="00837A2E" w:rsidRPr="006D4E1F">
          <w:rPr>
            <w:rStyle w:val="ab"/>
            <w:rFonts w:ascii="仿宋" w:eastAsia="仿宋" w:hAnsi="仿宋" w:cs="Helvetica" w:hint="eastAsia"/>
            <w:sz w:val="32"/>
            <w:szCs w:val="32"/>
          </w:rPr>
          <w:t>0</w:t>
        </w:r>
        <w:r w:rsidR="00837A2E" w:rsidRPr="006D4E1F">
          <w:rPr>
            <w:rStyle w:val="ab"/>
            <w:rFonts w:ascii="仿宋" w:eastAsia="仿宋" w:hAnsi="仿宋" w:cs="Helvetica"/>
            <w:sz w:val="32"/>
            <w:szCs w:val="32"/>
          </w:rPr>
          <w:t>02</w:t>
        </w:r>
        <w:r w:rsidR="00837A2E" w:rsidRPr="006D4E1F">
          <w:rPr>
            <w:rStyle w:val="ab"/>
            <w:rFonts w:ascii="仿宋" w:eastAsia="仿宋" w:hAnsi="仿宋" w:cs="Helvetica" w:hint="eastAsia"/>
            <w:sz w:val="32"/>
            <w:szCs w:val="32"/>
          </w:rPr>
          <w:t>9@ruc.edu.cn</w:t>
        </w:r>
      </w:hyperlink>
      <w:r w:rsidR="00917AEC">
        <w:rPr>
          <w:rFonts w:ascii="仿宋" w:eastAsia="仿宋" w:hAnsi="仿宋" w:cs="Helvetica" w:hint="eastAsia"/>
          <w:color w:val="333333"/>
          <w:sz w:val="32"/>
          <w:szCs w:val="32"/>
        </w:rPr>
        <w:t xml:space="preserve"> 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地址：</w:t>
      </w:r>
      <w:r w:rsidRPr="00690294">
        <w:rPr>
          <w:rFonts w:ascii="仿宋" w:eastAsia="仿宋" w:hAnsi="仿宋" w:cs="Helvetica" w:hint="eastAsia"/>
          <w:color w:val="333333"/>
          <w:sz w:val="32"/>
          <w:szCs w:val="32"/>
        </w:rPr>
        <w:t>离退休教工活动中心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10</w:t>
      </w:r>
      <w:r>
        <w:rPr>
          <w:rFonts w:ascii="仿宋" w:eastAsia="仿宋" w:hAnsi="仿宋" w:cs="Helvetica" w:hint="eastAsia"/>
          <w:color w:val="333333"/>
          <w:sz w:val="32"/>
          <w:szCs w:val="32"/>
        </w:rPr>
        <w:t>4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室，联系人：</w:t>
      </w:r>
      <w:r w:rsidR="00FE4522">
        <w:rPr>
          <w:rFonts w:ascii="仿宋" w:eastAsia="仿宋" w:hAnsi="仿宋" w:cs="Helvetica" w:hint="eastAsia"/>
          <w:color w:val="333333"/>
          <w:sz w:val="32"/>
          <w:szCs w:val="32"/>
        </w:rPr>
        <w:t>陈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老师，电话：</w:t>
      </w:r>
      <w:r w:rsidRPr="00690294">
        <w:rPr>
          <w:rFonts w:ascii="仿宋" w:eastAsia="仿宋" w:hAnsi="仿宋" w:cs="Helvetica" w:hint="eastAsia"/>
          <w:color w:val="333333"/>
          <w:sz w:val="32"/>
          <w:szCs w:val="32"/>
        </w:rPr>
        <w:t>6251</w:t>
      </w:r>
      <w:r>
        <w:rPr>
          <w:rFonts w:ascii="仿宋" w:eastAsia="仿宋" w:hAnsi="仿宋" w:cs="Helvetica" w:hint="eastAsia"/>
          <w:color w:val="333333"/>
          <w:sz w:val="32"/>
          <w:szCs w:val="32"/>
        </w:rPr>
        <w:t>3</w:t>
      </w:r>
      <w:r w:rsidR="00FE4522">
        <w:rPr>
          <w:rFonts w:ascii="仿宋" w:eastAsia="仿宋" w:hAnsi="仿宋" w:cs="Helvetica"/>
          <w:color w:val="333333"/>
          <w:sz w:val="32"/>
          <w:szCs w:val="32"/>
        </w:rPr>
        <w:t>037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。</w:t>
      </w:r>
    </w:p>
    <w:p w14:paraId="58C565BE" w14:textId="77777777" w:rsidR="0024137E" w:rsidRPr="00690294" w:rsidRDefault="0024137E" w:rsidP="0024137E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Helvetica"/>
          <w:color w:val="333333"/>
          <w:sz w:val="32"/>
          <w:szCs w:val="32"/>
        </w:rPr>
      </w:pPr>
      <w:r w:rsidRPr="00690294">
        <w:rPr>
          <w:rFonts w:ascii="仿宋" w:eastAsia="仿宋" w:hAnsi="仿宋" w:cs="Helvetica" w:hint="eastAsia"/>
          <w:color w:val="333333"/>
          <w:sz w:val="32"/>
          <w:szCs w:val="32"/>
        </w:rPr>
        <w:lastRenderedPageBreak/>
        <w:t>4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、申请手续原则上由本人办理，申请人行动不便的或者当年逝世的，可委托直系亲属代为办理；必要时申请人所在单位也可指定专人代为办理。</w:t>
      </w:r>
    </w:p>
    <w:p w14:paraId="27DD1C71" w14:textId="77777777" w:rsidR="0024137E" w:rsidRPr="00690294" w:rsidRDefault="0024137E" w:rsidP="0024137E">
      <w:pPr>
        <w:pStyle w:val="2"/>
        <w:rPr>
          <w:rFonts w:ascii="仿宋" w:eastAsia="仿宋" w:hAnsi="仿宋"/>
        </w:rPr>
      </w:pPr>
      <w:r w:rsidRPr="00690294">
        <w:rPr>
          <w:rFonts w:ascii="仿宋" w:eastAsia="仿宋" w:hAnsi="仿宋"/>
        </w:rPr>
        <w:t>四、补助标准</w:t>
      </w:r>
    </w:p>
    <w:p w14:paraId="6898DC89" w14:textId="2FD8CCF3" w:rsidR="0024137E" w:rsidRPr="00690294" w:rsidRDefault="0024137E" w:rsidP="0024137E">
      <w:pPr>
        <w:pStyle w:val="a3"/>
        <w:shd w:val="clear" w:color="auto" w:fill="FFFFFF"/>
        <w:spacing w:line="315" w:lineRule="atLeast"/>
        <w:ind w:firstLine="560"/>
        <w:rPr>
          <w:rFonts w:ascii="仿宋" w:eastAsia="仿宋" w:hAnsi="仿宋" w:cs="Helvetica"/>
          <w:color w:val="333333"/>
          <w:sz w:val="32"/>
          <w:szCs w:val="32"/>
        </w:rPr>
      </w:pPr>
      <w:r w:rsidRPr="00690294">
        <w:rPr>
          <w:rFonts w:ascii="仿宋" w:eastAsia="仿宋" w:hAnsi="仿宋" w:cs="Helvetica"/>
          <w:color w:val="333333"/>
          <w:sz w:val="32"/>
          <w:szCs w:val="32"/>
        </w:rPr>
        <w:t>1、</w:t>
      </w:r>
      <w:r w:rsidR="00C70B6C" w:rsidRPr="00C70B6C">
        <w:rPr>
          <w:rFonts w:ascii="仿宋" w:eastAsia="仿宋" w:hAnsi="仿宋" w:cs="Helvetica" w:hint="eastAsia"/>
          <w:color w:val="333333"/>
          <w:sz w:val="32"/>
          <w:szCs w:val="32"/>
        </w:rPr>
        <w:t>补助预算标准，一般按照申请人当年自费医疗费数额的 30% 比例预算补助额度；申请人当年因病逝世的，且配偶或子女在本校工作或离退休的，可按 30% 的比例预算进行补助。</w:t>
      </w:r>
    </w:p>
    <w:p w14:paraId="4B516A88" w14:textId="77777777" w:rsidR="00084707" w:rsidRDefault="0024137E" w:rsidP="0024137E">
      <w:pPr>
        <w:pStyle w:val="a3"/>
        <w:shd w:val="clear" w:color="auto" w:fill="FFFFFF"/>
        <w:spacing w:line="315" w:lineRule="atLeast"/>
        <w:ind w:firstLine="560"/>
        <w:rPr>
          <w:rFonts w:ascii="仿宋" w:eastAsia="仿宋" w:hAnsi="仿宋" w:cs="Helvetica"/>
          <w:color w:val="333333"/>
          <w:sz w:val="32"/>
          <w:szCs w:val="32"/>
        </w:rPr>
      </w:pPr>
      <w:r w:rsidRPr="00690294">
        <w:rPr>
          <w:rFonts w:ascii="仿宋" w:eastAsia="仿宋" w:hAnsi="仿宋" w:cs="Helvetica"/>
          <w:color w:val="333333"/>
          <w:sz w:val="32"/>
          <w:szCs w:val="32"/>
        </w:rPr>
        <w:t>2</w:t>
      </w:r>
      <w:r w:rsidR="003E3E55">
        <w:rPr>
          <w:rFonts w:ascii="仿宋" w:eastAsia="仿宋" w:hAnsi="仿宋" w:cs="Helvetica"/>
          <w:color w:val="333333"/>
          <w:sz w:val="32"/>
          <w:szCs w:val="32"/>
        </w:rPr>
        <w:t>、申请人患重大疾病治疗多年的，可以多次申请补助</w:t>
      </w:r>
      <w:r w:rsidR="003E3E55">
        <w:rPr>
          <w:rFonts w:ascii="仿宋" w:eastAsia="仿宋" w:hAnsi="仿宋" w:cs="Helvetica" w:hint="eastAsia"/>
          <w:color w:val="333333"/>
          <w:sz w:val="32"/>
          <w:szCs w:val="32"/>
        </w:rPr>
        <w:t>，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一般申请人累计补助金额以</w:t>
      </w:r>
      <w:r w:rsidRPr="00690294">
        <w:rPr>
          <w:rFonts w:ascii="仿宋" w:eastAsia="仿宋" w:hAnsi="仿宋" w:cs="Helvetica"/>
          <w:b/>
          <w:color w:val="333333"/>
          <w:sz w:val="32"/>
          <w:szCs w:val="32"/>
        </w:rPr>
        <w:t>5万元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为最高限度</w:t>
      </w:r>
      <w:r w:rsidR="003E3E55">
        <w:rPr>
          <w:rFonts w:ascii="仿宋" w:eastAsia="仿宋" w:hAnsi="仿宋" w:cs="Helvetica" w:hint="eastAsia"/>
          <w:color w:val="333333"/>
          <w:sz w:val="32"/>
          <w:szCs w:val="32"/>
        </w:rPr>
        <w:t>。</w:t>
      </w:r>
    </w:p>
    <w:p w14:paraId="0D70B96D" w14:textId="2B3B5AF3" w:rsidR="00084707" w:rsidRDefault="00084707" w:rsidP="0024137E">
      <w:pPr>
        <w:pStyle w:val="a3"/>
        <w:shd w:val="clear" w:color="auto" w:fill="FFFFFF"/>
        <w:spacing w:line="315" w:lineRule="atLeast"/>
        <w:ind w:firstLine="560"/>
        <w:rPr>
          <w:rFonts w:ascii="仿宋" w:eastAsia="仿宋" w:hAnsi="仿宋" w:cs="Helvetica"/>
          <w:color w:val="333333"/>
          <w:sz w:val="32"/>
          <w:szCs w:val="32"/>
        </w:rPr>
      </w:pPr>
      <w:r>
        <w:rPr>
          <w:rFonts w:ascii="仿宋" w:eastAsia="仿宋" w:hAnsi="仿宋" w:cs="Helvetica" w:hint="eastAsia"/>
          <w:color w:val="333333"/>
          <w:sz w:val="32"/>
          <w:szCs w:val="32"/>
        </w:rPr>
        <w:t>3、</w:t>
      </w:r>
      <w:r w:rsidRPr="00084707">
        <w:rPr>
          <w:rFonts w:ascii="仿宋" w:eastAsia="仿宋" w:hAnsi="仿宋" w:cs="Helvetica" w:hint="eastAsia"/>
          <w:color w:val="333333"/>
          <w:sz w:val="32"/>
          <w:szCs w:val="32"/>
        </w:rPr>
        <w:t>凡申请人符合以下情况的，不得再申请本基金补助：（1）一次或累计领取本基金补助金额达到5万元；（2）一次或累计领取</w:t>
      </w:r>
      <w:proofErr w:type="gramStart"/>
      <w:r w:rsidRPr="00084707">
        <w:rPr>
          <w:rFonts w:ascii="仿宋" w:eastAsia="仿宋" w:hAnsi="仿宋" w:cs="Helvetica" w:hint="eastAsia"/>
          <w:color w:val="333333"/>
          <w:sz w:val="32"/>
          <w:szCs w:val="32"/>
        </w:rPr>
        <w:t>睿</w:t>
      </w:r>
      <w:proofErr w:type="gramEnd"/>
      <w:r w:rsidRPr="00084707">
        <w:rPr>
          <w:rFonts w:ascii="仿宋" w:eastAsia="仿宋" w:hAnsi="仿宋" w:cs="Helvetica" w:hint="eastAsia"/>
          <w:color w:val="333333"/>
          <w:sz w:val="32"/>
          <w:szCs w:val="32"/>
        </w:rPr>
        <w:t>信基金补助金额达到5万元；（3）累计领取本基金和</w:t>
      </w:r>
      <w:proofErr w:type="gramStart"/>
      <w:r w:rsidRPr="00084707">
        <w:rPr>
          <w:rFonts w:ascii="仿宋" w:eastAsia="仿宋" w:hAnsi="仿宋" w:cs="Helvetica" w:hint="eastAsia"/>
          <w:color w:val="333333"/>
          <w:sz w:val="32"/>
          <w:szCs w:val="32"/>
        </w:rPr>
        <w:t>睿</w:t>
      </w:r>
      <w:proofErr w:type="gramEnd"/>
      <w:r w:rsidRPr="00084707">
        <w:rPr>
          <w:rFonts w:ascii="仿宋" w:eastAsia="仿宋" w:hAnsi="仿宋" w:cs="Helvetica" w:hint="eastAsia"/>
          <w:color w:val="333333"/>
          <w:sz w:val="32"/>
          <w:szCs w:val="32"/>
        </w:rPr>
        <w:t>信基金补助总额达到5万元。</w:t>
      </w:r>
    </w:p>
    <w:p w14:paraId="38865228" w14:textId="77777777" w:rsidR="0024137E" w:rsidRPr="0088029A" w:rsidRDefault="0024137E" w:rsidP="0024137E">
      <w:pPr>
        <w:pStyle w:val="a3"/>
        <w:shd w:val="clear" w:color="auto" w:fill="FFFFFF"/>
        <w:spacing w:line="315" w:lineRule="atLeast"/>
        <w:ind w:firstLine="560"/>
        <w:rPr>
          <w:rFonts w:ascii="仿宋" w:eastAsia="仿宋" w:hAnsi="仿宋" w:cs="Helvetica"/>
          <w:color w:val="333333"/>
          <w:sz w:val="32"/>
          <w:szCs w:val="32"/>
        </w:rPr>
      </w:pPr>
      <w:r w:rsidRPr="000B39B5">
        <w:rPr>
          <w:rFonts w:ascii="仿宋" w:eastAsia="仿宋" w:hAnsi="仿宋" w:cs="Helvetica"/>
          <w:b/>
          <w:color w:val="333333"/>
          <w:sz w:val="32"/>
          <w:szCs w:val="32"/>
        </w:rPr>
        <w:t>五、</w:t>
      </w:r>
      <w:r w:rsidRPr="00690294">
        <w:rPr>
          <w:rFonts w:ascii="仿宋" w:eastAsia="仿宋" w:hAnsi="仿宋" w:cs="Helvetica"/>
          <w:color w:val="333333"/>
          <w:sz w:val="32"/>
          <w:szCs w:val="32"/>
        </w:rPr>
        <w:t>申请人或其代理人应当提供真实的票据和相关证明，不得弄虚作假、骗取补助。对骗取补助的，由管理部门如数追回相应的补助金，取消其申请资格，并保留追究法律责任的权力</w:t>
      </w:r>
      <w:r w:rsidRPr="00690294">
        <w:rPr>
          <w:rFonts w:ascii="仿宋" w:eastAsia="仿宋" w:hAnsi="仿宋" w:cs="Helvetica" w:hint="eastAsia"/>
          <w:color w:val="333333"/>
          <w:sz w:val="32"/>
          <w:szCs w:val="32"/>
        </w:rPr>
        <w:t>。</w:t>
      </w:r>
    </w:p>
    <w:sectPr w:rsidR="0024137E" w:rsidRPr="0088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02FA" w14:textId="77777777" w:rsidR="00953B7F" w:rsidRDefault="00953B7F" w:rsidP="00166ED0">
      <w:r>
        <w:separator/>
      </w:r>
    </w:p>
  </w:endnote>
  <w:endnote w:type="continuationSeparator" w:id="0">
    <w:p w14:paraId="28ACC2FC" w14:textId="77777777" w:rsidR="00953B7F" w:rsidRDefault="00953B7F" w:rsidP="0016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FA2B" w14:textId="77777777" w:rsidR="00953B7F" w:rsidRDefault="00953B7F" w:rsidP="00166ED0">
      <w:r>
        <w:separator/>
      </w:r>
    </w:p>
  </w:footnote>
  <w:footnote w:type="continuationSeparator" w:id="0">
    <w:p w14:paraId="74F69CBC" w14:textId="77777777" w:rsidR="00953B7F" w:rsidRDefault="00953B7F" w:rsidP="0016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4DB5"/>
    <w:multiLevelType w:val="hybridMultilevel"/>
    <w:tmpl w:val="C2665CE2"/>
    <w:lvl w:ilvl="0" w:tplc="04090015">
      <w:start w:val="1"/>
      <w:numFmt w:val="upperLetter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79771CD4"/>
    <w:multiLevelType w:val="hybridMultilevel"/>
    <w:tmpl w:val="0C1287E4"/>
    <w:lvl w:ilvl="0" w:tplc="04090015">
      <w:start w:val="1"/>
      <w:numFmt w:val="upperLetter"/>
      <w:lvlText w:val="%1."/>
      <w:lvlJc w:val="left"/>
      <w:pPr>
        <w:ind w:left="198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2022930325">
    <w:abstractNumId w:val="1"/>
  </w:num>
  <w:num w:numId="2" w16cid:durableId="191150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37E"/>
    <w:rsid w:val="00044145"/>
    <w:rsid w:val="00084707"/>
    <w:rsid w:val="00093232"/>
    <w:rsid w:val="000C1C35"/>
    <w:rsid w:val="000D7CF8"/>
    <w:rsid w:val="000E1B3B"/>
    <w:rsid w:val="00114F6C"/>
    <w:rsid w:val="00135633"/>
    <w:rsid w:val="00136550"/>
    <w:rsid w:val="00160829"/>
    <w:rsid w:val="00166ED0"/>
    <w:rsid w:val="00181CDC"/>
    <w:rsid w:val="001C7C22"/>
    <w:rsid w:val="001D189F"/>
    <w:rsid w:val="0020273D"/>
    <w:rsid w:val="00202788"/>
    <w:rsid w:val="0022036F"/>
    <w:rsid w:val="0024137E"/>
    <w:rsid w:val="00260082"/>
    <w:rsid w:val="002654B1"/>
    <w:rsid w:val="00282D81"/>
    <w:rsid w:val="00287C02"/>
    <w:rsid w:val="002E775C"/>
    <w:rsid w:val="00316131"/>
    <w:rsid w:val="0037348C"/>
    <w:rsid w:val="00390304"/>
    <w:rsid w:val="003E3E55"/>
    <w:rsid w:val="003E63FF"/>
    <w:rsid w:val="00433A70"/>
    <w:rsid w:val="00447FF0"/>
    <w:rsid w:val="00453D62"/>
    <w:rsid w:val="00480B07"/>
    <w:rsid w:val="00494113"/>
    <w:rsid w:val="00527998"/>
    <w:rsid w:val="0059461E"/>
    <w:rsid w:val="006833B6"/>
    <w:rsid w:val="006A4C91"/>
    <w:rsid w:val="006B6315"/>
    <w:rsid w:val="00752637"/>
    <w:rsid w:val="00780169"/>
    <w:rsid w:val="007806C8"/>
    <w:rsid w:val="00784451"/>
    <w:rsid w:val="007D7EEF"/>
    <w:rsid w:val="0080547D"/>
    <w:rsid w:val="008165B2"/>
    <w:rsid w:val="00837A2E"/>
    <w:rsid w:val="0084229D"/>
    <w:rsid w:val="008432A4"/>
    <w:rsid w:val="008859E2"/>
    <w:rsid w:val="008B6FBB"/>
    <w:rsid w:val="008D43DC"/>
    <w:rsid w:val="008E0AE2"/>
    <w:rsid w:val="00910B93"/>
    <w:rsid w:val="00917AEC"/>
    <w:rsid w:val="00932817"/>
    <w:rsid w:val="00935F81"/>
    <w:rsid w:val="00953B7F"/>
    <w:rsid w:val="00974B5B"/>
    <w:rsid w:val="009757FA"/>
    <w:rsid w:val="00980305"/>
    <w:rsid w:val="00995F78"/>
    <w:rsid w:val="009A6C08"/>
    <w:rsid w:val="00A77A9C"/>
    <w:rsid w:val="00A87AE6"/>
    <w:rsid w:val="00AE3AAD"/>
    <w:rsid w:val="00B11C8C"/>
    <w:rsid w:val="00B351DA"/>
    <w:rsid w:val="00B96732"/>
    <w:rsid w:val="00BB3766"/>
    <w:rsid w:val="00C42D25"/>
    <w:rsid w:val="00C64A67"/>
    <w:rsid w:val="00C70B6C"/>
    <w:rsid w:val="00C7250B"/>
    <w:rsid w:val="00C7447B"/>
    <w:rsid w:val="00CA1B32"/>
    <w:rsid w:val="00CB7D9D"/>
    <w:rsid w:val="00D225AC"/>
    <w:rsid w:val="00D37588"/>
    <w:rsid w:val="00DC6B4F"/>
    <w:rsid w:val="00DF65C1"/>
    <w:rsid w:val="00E00F8B"/>
    <w:rsid w:val="00E36255"/>
    <w:rsid w:val="00E43010"/>
    <w:rsid w:val="00E44B84"/>
    <w:rsid w:val="00E704E4"/>
    <w:rsid w:val="00E96A91"/>
    <w:rsid w:val="00EB509E"/>
    <w:rsid w:val="00EC1AC2"/>
    <w:rsid w:val="00EE0F99"/>
    <w:rsid w:val="00EF271B"/>
    <w:rsid w:val="00F21713"/>
    <w:rsid w:val="00F40D6E"/>
    <w:rsid w:val="00F57491"/>
    <w:rsid w:val="00F61A1F"/>
    <w:rsid w:val="00F93477"/>
    <w:rsid w:val="00FA16FA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EA474"/>
  <w15:docId w15:val="{4EA993F1-E97A-4691-B6B6-09BDAAD1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37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413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4137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241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4137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24137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16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6ED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6ED0"/>
    <w:rPr>
      <w:sz w:val="18"/>
      <w:szCs w:val="18"/>
    </w:rPr>
  </w:style>
  <w:style w:type="paragraph" w:styleId="aa">
    <w:name w:val="List Paragraph"/>
    <w:basedOn w:val="a"/>
    <w:uiPriority w:val="34"/>
    <w:qFormat/>
    <w:rsid w:val="008E0AE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917AE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7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70029@ru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Dell</cp:lastModifiedBy>
  <cp:revision>28</cp:revision>
  <dcterms:created xsi:type="dcterms:W3CDTF">2021-10-25T07:47:00Z</dcterms:created>
  <dcterms:modified xsi:type="dcterms:W3CDTF">2025-11-25T01:58:00Z</dcterms:modified>
</cp:coreProperties>
</file>